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5520" w14:textId="08636F58" w:rsidR="00C23306" w:rsidRPr="00C23306" w:rsidRDefault="00C23306" w:rsidP="00C23306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2330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Postup při adaptaci dítěte na pobyt v dětské skupině</w:t>
      </w:r>
    </w:p>
    <w:p w14:paraId="5527FF1B" w14:textId="77777777" w:rsidR="00C23306" w:rsidRDefault="00C233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8456C02" w14:textId="054D0B65" w:rsidR="00C23306" w:rsidRDefault="00C2330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Poskytovatel: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One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team –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one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dream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z.s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., Šumberova 346/28, 162 00 Praha 6, IČ: 05457947 </w:t>
      </w:r>
    </w:p>
    <w:p w14:paraId="3661072A" w14:textId="77232B27" w:rsidR="00C23306" w:rsidRDefault="00C2330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Název dětské skupiny: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Říčánek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Zlatá</w:t>
      </w:r>
    </w:p>
    <w:p w14:paraId="6CB93DC7" w14:textId="04C3562E" w:rsidR="00C23306" w:rsidRDefault="00C2330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Provozovna: Zlatá 207, 250 83 Zlatá</w:t>
      </w:r>
    </w:p>
    <w:p w14:paraId="54CDCD58" w14:textId="4F538299" w:rsidR="00186CD4" w:rsidRDefault="00186CD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Platnost</w:t>
      </w:r>
      <w:r w:rsidR="006862EC">
        <w:rPr>
          <w:rFonts w:cstheme="minorHAnsi"/>
          <w:color w:val="000000"/>
          <w:sz w:val="24"/>
          <w:szCs w:val="24"/>
          <w:shd w:val="clear" w:color="auto" w:fill="FFFFFF"/>
        </w:rPr>
        <w:t xml:space="preserve"> od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: 1.12.2021</w:t>
      </w:r>
    </w:p>
    <w:p w14:paraId="0FDADF8E" w14:textId="77AC515E" w:rsidR="00F92445" w:rsidRDefault="00F92445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781A76D" w14:textId="77777777" w:rsidR="00AB33A7" w:rsidRPr="00AB33A7" w:rsidRDefault="00AB33A7" w:rsidP="00AB33A7">
      <w:pPr>
        <w:jc w:val="both"/>
        <w:rPr>
          <w:rFonts w:cstheme="minorHAnsi"/>
          <w:b/>
          <w:bCs/>
          <w:color w:val="1D1313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1D1313"/>
          <w:sz w:val="24"/>
          <w:szCs w:val="24"/>
          <w:u w:val="single"/>
          <w:shd w:val="clear" w:color="auto" w:fill="FFFFFF"/>
        </w:rPr>
        <w:t>CÍL</w:t>
      </w:r>
      <w:r w:rsidRPr="00AB33A7">
        <w:rPr>
          <w:rFonts w:cstheme="minorHAnsi"/>
          <w:b/>
          <w:bCs/>
          <w:color w:val="1D1313"/>
          <w:sz w:val="24"/>
          <w:szCs w:val="24"/>
          <w:u w:val="single"/>
          <w:shd w:val="clear" w:color="auto" w:fill="FFFFFF"/>
        </w:rPr>
        <w:t xml:space="preserve"> ADAPTACE</w:t>
      </w:r>
    </w:p>
    <w:p w14:paraId="1400B713" w14:textId="339AB7F2" w:rsidR="00AB33A7" w:rsidRPr="00F92445" w:rsidRDefault="00AB33A7" w:rsidP="00AB33A7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Cílem 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adaptace dítěte </w:t>
      </w:r>
      <w:r w:rsidR="00420149">
        <w:rPr>
          <w:rFonts w:cstheme="minorHAnsi"/>
          <w:color w:val="333333"/>
          <w:sz w:val="24"/>
          <w:szCs w:val="24"/>
          <w:shd w:val="clear" w:color="auto" w:fill="FFFFFF"/>
        </w:rPr>
        <w:t>do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B67325" w:rsidRPr="00F92445">
        <w:rPr>
          <w:rFonts w:cstheme="minorHAnsi"/>
          <w:color w:val="333333"/>
          <w:sz w:val="24"/>
          <w:szCs w:val="24"/>
          <w:shd w:val="clear" w:color="auto" w:fill="FFFFFF"/>
        </w:rPr>
        <w:t>dětsk</w:t>
      </w:r>
      <w:r w:rsidR="00B67325">
        <w:rPr>
          <w:rFonts w:cstheme="minorHAnsi"/>
          <w:color w:val="333333"/>
          <w:sz w:val="24"/>
          <w:szCs w:val="24"/>
          <w:shd w:val="clear" w:color="auto" w:fill="FFFFFF"/>
        </w:rPr>
        <w:t>é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 skupin</w:t>
      </w:r>
      <w:r w:rsidR="00420149">
        <w:rPr>
          <w:rFonts w:cstheme="minorHAnsi"/>
          <w:color w:val="333333"/>
          <w:sz w:val="24"/>
          <w:szCs w:val="24"/>
          <w:shd w:val="clear" w:color="auto" w:fill="FFFFFF"/>
        </w:rPr>
        <w:t>y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je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aby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 dítě zvlád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alo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 pobyt v dětské skupině,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cítilo se bezpečně, 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>rozvi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nulo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 si své schopnosti a dovednosti,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vytvořilo si 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>vazby s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 pracovníky dětské skupiny 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a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ostatními 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>dětmi.</w:t>
      </w:r>
    </w:p>
    <w:p w14:paraId="17A09BB2" w14:textId="77777777" w:rsidR="00AB33A7" w:rsidRDefault="00AB33A7" w:rsidP="00F92445">
      <w:pPr>
        <w:jc w:val="both"/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00EA18B1" w14:textId="29575D3C" w:rsidR="00F92445" w:rsidRPr="00F92445" w:rsidRDefault="00F92445" w:rsidP="00F92445">
      <w:pPr>
        <w:jc w:val="both"/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FFFFF"/>
        </w:rPr>
        <w:t>ADAPTAČNÍ OBDOBÍ</w:t>
      </w:r>
    </w:p>
    <w:p w14:paraId="1B179F90" w14:textId="438F61E1" w:rsidR="00420149" w:rsidRDefault="00F92445" w:rsidP="00F92445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Za a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>daptační období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se považuje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 období nástupu dítěte do dětské skupiny, kde se dítě seznamuje s fungováním zařízení, jeho prostředím a osvojuje si základní pravidla, ale také si postupně zvyká na odloučení od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svých 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rodičů. Pro dítě je důležité vědět, že pobyt v dětské skupině je časově omezen a rodiče si jej vždy vyzvednou. Toto období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nelze stanovit přesně, vždy je pro dané dítě individuální, 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obecně se uvádí doba mezi cca 4 týdny až 3 měsíci, jeho trvání je závislé na osobnostních faktorech dítěte, přístupu rodičů a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pracovníků dětské skupiny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</w:p>
    <w:p w14:paraId="6EAADF82" w14:textId="775EE3AB" w:rsidR="00420149" w:rsidRDefault="00420149" w:rsidP="00F92445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V praxi, funguje to tak že ještě před podpisem </w:t>
      </w:r>
      <w:r w:rsidR="00884FF5">
        <w:rPr>
          <w:rFonts w:cstheme="minorHAnsi"/>
          <w:color w:val="333333"/>
          <w:sz w:val="24"/>
          <w:szCs w:val="24"/>
          <w:shd w:val="clear" w:color="auto" w:fill="FFFFFF"/>
        </w:rPr>
        <w:t>smlouvy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o péče, naše dětská skupinka si vyhrazuje 3 </w:t>
      </w:r>
      <w:r w:rsidR="00884FF5">
        <w:rPr>
          <w:rFonts w:cstheme="minorHAnsi"/>
          <w:color w:val="333333"/>
          <w:sz w:val="24"/>
          <w:szCs w:val="24"/>
          <w:shd w:val="clear" w:color="auto" w:fill="FFFFFF"/>
        </w:rPr>
        <w:t>preadaptační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dní kdy první den, je </w:t>
      </w:r>
      <w:r w:rsidR="00884FF5">
        <w:rPr>
          <w:rFonts w:cstheme="minorHAnsi"/>
          <w:color w:val="333333"/>
          <w:sz w:val="24"/>
          <w:szCs w:val="24"/>
          <w:shd w:val="clear" w:color="auto" w:fill="FFFFFF"/>
        </w:rPr>
        <w:t>dítě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v zařízeni 1 hodinu, druhy den 2 hodiny, 3 den 3 hodiny, vždy je to tak že nejdříve si dítě </w:t>
      </w:r>
      <w:r w:rsidR="00884FF5">
        <w:rPr>
          <w:rFonts w:cstheme="minorHAnsi"/>
          <w:color w:val="333333"/>
          <w:sz w:val="24"/>
          <w:szCs w:val="24"/>
          <w:shd w:val="clear" w:color="auto" w:fill="FFFFFF"/>
        </w:rPr>
        <w:t>seznámí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s prostory, </w:t>
      </w:r>
      <w:r w:rsidR="00884FF5">
        <w:rPr>
          <w:rFonts w:cstheme="minorHAnsi"/>
          <w:color w:val="333333"/>
          <w:sz w:val="24"/>
          <w:szCs w:val="24"/>
          <w:shd w:val="clear" w:color="auto" w:fill="FFFFFF"/>
        </w:rPr>
        <w:t>dětma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a vychovateli, druhy den už zažije + až dvě aktivity, a 3 den </w:t>
      </w:r>
      <w:r w:rsidR="00884FF5">
        <w:rPr>
          <w:rFonts w:cstheme="minorHAnsi"/>
          <w:color w:val="333333"/>
          <w:sz w:val="24"/>
          <w:szCs w:val="24"/>
          <w:shd w:val="clear" w:color="auto" w:fill="FFFFFF"/>
        </w:rPr>
        <w:t>jíž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884FF5">
        <w:rPr>
          <w:rFonts w:cstheme="minorHAnsi"/>
          <w:color w:val="333333"/>
          <w:sz w:val="24"/>
          <w:szCs w:val="24"/>
          <w:shd w:val="clear" w:color="auto" w:fill="FFFFFF"/>
        </w:rPr>
        <w:t>zkoušíme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i </w:t>
      </w:r>
      <w:r w:rsidR="00884FF5">
        <w:rPr>
          <w:rFonts w:cstheme="minorHAnsi"/>
          <w:color w:val="333333"/>
          <w:sz w:val="24"/>
          <w:szCs w:val="24"/>
          <w:shd w:val="clear" w:color="auto" w:fill="FFFFFF"/>
        </w:rPr>
        <w:t>nějaké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povinností. Po třech dnech jsme </w:t>
      </w:r>
      <w:r w:rsidR="00884FF5">
        <w:rPr>
          <w:rFonts w:cstheme="minorHAnsi"/>
          <w:color w:val="333333"/>
          <w:sz w:val="24"/>
          <w:szCs w:val="24"/>
          <w:shd w:val="clear" w:color="auto" w:fill="FFFFFF"/>
        </w:rPr>
        <w:t>schopné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doporučit </w:t>
      </w:r>
      <w:proofErr w:type="gramStart"/>
      <w:r w:rsidR="00884FF5">
        <w:rPr>
          <w:rFonts w:cstheme="minorHAnsi"/>
          <w:color w:val="333333"/>
          <w:sz w:val="24"/>
          <w:szCs w:val="24"/>
          <w:shd w:val="clear" w:color="auto" w:fill="FFFFFF"/>
        </w:rPr>
        <w:t>rodičům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884FF5">
        <w:rPr>
          <w:rFonts w:cstheme="minorHAnsi"/>
          <w:color w:val="333333"/>
          <w:sz w:val="24"/>
          <w:szCs w:val="24"/>
          <w:shd w:val="clear" w:color="auto" w:fill="FFFFFF"/>
        </w:rPr>
        <w:t>jak nejefektivněji dítě adaptovat a dohodnout individuální přístup pro nastup dítěte do dětské skupiny.</w:t>
      </w:r>
    </w:p>
    <w:p w14:paraId="2ED9E37C" w14:textId="62BF9D8A" w:rsidR="00AB33A7" w:rsidRDefault="00AB33A7" w:rsidP="00F92445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6C0B9B29" w14:textId="08DA8481" w:rsidR="00A32597" w:rsidRDefault="00A32597" w:rsidP="00F92445">
      <w:pPr>
        <w:jc w:val="both"/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FFFFF"/>
        </w:rPr>
        <w:t>OVĚŘENÍ SPLNĚNÍ PŘEDPOKLADŮ PRO ADAPTACI DÍTĚTE</w:t>
      </w:r>
    </w:p>
    <w:p w14:paraId="421A02DC" w14:textId="3E2CB666" w:rsidR="00A32597" w:rsidRDefault="00A32597" w:rsidP="00F92445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Poskytovatel před začátkem adaptačního procesu ověří splnění předpokladů pro adaptaci dítěte, mezi které patří:</w:t>
      </w:r>
    </w:p>
    <w:p w14:paraId="41FD87BB" w14:textId="0E5100B3" w:rsidR="00A32597" w:rsidRDefault="00A32597" w:rsidP="00A32597">
      <w:pPr>
        <w:pStyle w:val="Odstavecseseznamem"/>
        <w:numPr>
          <w:ilvl w:val="0"/>
          <w:numId w:val="7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Splnění povinných očkování – dokládá se očkovacím průkazem dítěte.</w:t>
      </w:r>
    </w:p>
    <w:p w14:paraId="549483F4" w14:textId="065B8D91" w:rsidR="00884FF5" w:rsidRPr="00A32597" w:rsidRDefault="00884FF5" w:rsidP="00A32597">
      <w:pPr>
        <w:pStyle w:val="Odstavecseseznamem"/>
        <w:numPr>
          <w:ilvl w:val="0"/>
          <w:numId w:val="7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Potvrzení od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rodiču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o pracovně právním vztahu.</w:t>
      </w:r>
    </w:p>
    <w:p w14:paraId="7E537515" w14:textId="77777777" w:rsidR="00A32597" w:rsidRDefault="00A32597" w:rsidP="00F92445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5534E3E" w14:textId="77777777" w:rsidR="00741A5F" w:rsidRDefault="00741A5F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0946D26F" w14:textId="20DE258D" w:rsidR="00F92445" w:rsidRPr="00741A5F" w:rsidRDefault="00741A5F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DOPORUČENÍ PRO RODIČE V PRŮBĚHU ADAPTAČNÍHO OBDOBÍ</w:t>
      </w:r>
    </w:p>
    <w:p w14:paraId="1FBC6348" w14:textId="77777777" w:rsidR="00741A5F" w:rsidRDefault="00741A5F" w:rsidP="00741A5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Mluvte s dítětem o tom, jak to 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v dětské skupině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 vypadá a co ho čeká. Vyhněte se negativním popisům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 xml:space="preserve"> (např. 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"tam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 xml:space="preserve"> se naučíš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 poslouchat"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).</w:t>
      </w:r>
    </w:p>
    <w:p w14:paraId="6592C04F" w14:textId="77777777" w:rsidR="00741A5F" w:rsidRDefault="00741A5F" w:rsidP="00741A5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Zvykejte 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dítě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 na odloučení. Při odchodu 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sdělte dítěti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, že odcházíte, ale ujistěte dítě, že se vrátíte. Dítě potřebuje vědět, že se na vás může spolehnout.</w:t>
      </w:r>
    </w:p>
    <w:p w14:paraId="076A6E04" w14:textId="77777777" w:rsidR="00912EE0" w:rsidRDefault="00741A5F" w:rsidP="00912EE0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Veďte dítě k samostatnosti v hygieně (zkoušejte používat nočník), oblékání a jídle</w:t>
      </w:r>
    </w:p>
    <w:p w14:paraId="7F58339B" w14:textId="77777777" w:rsidR="00912EE0" w:rsidRDefault="00741A5F" w:rsidP="00912EE0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912EE0">
        <w:rPr>
          <w:rFonts w:eastAsia="Times New Roman" w:cstheme="minorHAnsi"/>
          <w:color w:val="1D1313"/>
          <w:sz w:val="24"/>
          <w:szCs w:val="24"/>
          <w:lang w:eastAsia="cs-CZ"/>
        </w:rPr>
        <w:t xml:space="preserve">Seznamujte dítě s hrníčkem a </w:t>
      </w:r>
      <w:r w:rsidR="00912EE0">
        <w:rPr>
          <w:rFonts w:eastAsia="Times New Roman" w:cstheme="minorHAnsi"/>
          <w:color w:val="1D1313"/>
          <w:sz w:val="24"/>
          <w:szCs w:val="24"/>
          <w:lang w:eastAsia="cs-CZ"/>
        </w:rPr>
        <w:t>příborem</w:t>
      </w:r>
      <w:r w:rsidRPr="00912EE0">
        <w:rPr>
          <w:rFonts w:eastAsia="Times New Roman" w:cstheme="minorHAnsi"/>
          <w:color w:val="1D1313"/>
          <w:sz w:val="24"/>
          <w:szCs w:val="24"/>
          <w:lang w:eastAsia="cs-CZ"/>
        </w:rPr>
        <w:t>, dítě by mělo být zvyklé na tuhou stravu a umět jíst u stolu.</w:t>
      </w:r>
    </w:p>
    <w:p w14:paraId="265BF829" w14:textId="35F0AB24" w:rsidR="00912EE0" w:rsidRDefault="00741A5F" w:rsidP="00912EE0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912EE0">
        <w:rPr>
          <w:rFonts w:eastAsia="Times New Roman" w:cstheme="minorHAnsi"/>
          <w:color w:val="1D1313"/>
          <w:sz w:val="24"/>
          <w:szCs w:val="24"/>
          <w:lang w:eastAsia="cs-CZ"/>
        </w:rPr>
        <w:t>Učte dítě reagovat na své jméno a výzvu dospělého.</w:t>
      </w:r>
    </w:p>
    <w:p w14:paraId="3F3D5FF4" w14:textId="29D95115" w:rsidR="00912EE0" w:rsidRPr="00741A5F" w:rsidRDefault="00912EE0" w:rsidP="00912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Ráno se snažte o co nejrychlejší předání a rozloučení s dítětem, pokud bude dítě plakat, buďte přívětiv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í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, ale rozhodní.</w:t>
      </w:r>
    </w:p>
    <w:p w14:paraId="061D03FC" w14:textId="4B2FAAFE" w:rsidR="00912EE0" w:rsidRDefault="00912EE0" w:rsidP="00912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Dejte dítěti s sebou něco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,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 xml:space="preserve">co 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důvěrn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ě zná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 – plyšáka, hračku, látkovou plenku.</w:t>
      </w:r>
    </w:p>
    <w:p w14:paraId="45AE8286" w14:textId="3855B5E4" w:rsidR="00912EE0" w:rsidRPr="00741A5F" w:rsidRDefault="00912EE0" w:rsidP="00912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Spolupracujte s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 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p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racovníky dětské skupiny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. Vzájemná podpora usnadní dítěti přechod z domácího prostředí do kolektivu a odloučení od rodičů.</w:t>
      </w:r>
    </w:p>
    <w:p w14:paraId="433C1F22" w14:textId="36417AF1" w:rsidR="00741A5F" w:rsidRPr="00912EE0" w:rsidRDefault="00912EE0" w:rsidP="00912EE0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912EE0">
        <w:rPr>
          <w:rFonts w:eastAsia="Times New Roman" w:cstheme="minorHAnsi"/>
          <w:color w:val="1D1313"/>
          <w:sz w:val="24"/>
          <w:szCs w:val="24"/>
          <w:lang w:eastAsia="cs-CZ"/>
        </w:rPr>
        <w:t>D</w:t>
      </w:r>
      <w:r w:rsidR="00741A5F" w:rsidRPr="00912EE0">
        <w:rPr>
          <w:rFonts w:eastAsia="Times New Roman" w:cstheme="minorHAnsi"/>
          <w:color w:val="1D1313"/>
          <w:sz w:val="24"/>
          <w:szCs w:val="24"/>
          <w:lang w:eastAsia="cs-CZ"/>
        </w:rPr>
        <w:t>održujte postupnou adaptaci dítěte v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 xml:space="preserve"> dětské skupině </w:t>
      </w:r>
      <w:r w:rsidR="00741A5F" w:rsidRPr="00912EE0">
        <w:rPr>
          <w:rFonts w:eastAsia="Times New Roman" w:cstheme="minorHAnsi"/>
          <w:color w:val="1D1313"/>
          <w:sz w:val="24"/>
          <w:szCs w:val="24"/>
          <w:lang w:eastAsia="cs-CZ"/>
        </w:rPr>
        <w:t>(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 xml:space="preserve">příp. individuální </w:t>
      </w:r>
      <w:r w:rsidR="00741A5F" w:rsidRPr="00912EE0">
        <w:rPr>
          <w:rFonts w:eastAsia="Times New Roman" w:cstheme="minorHAnsi"/>
          <w:color w:val="1D1313"/>
          <w:sz w:val="24"/>
          <w:szCs w:val="24"/>
          <w:lang w:eastAsia="cs-CZ"/>
        </w:rPr>
        <w:t>adaptační plán).</w:t>
      </w:r>
    </w:p>
    <w:p w14:paraId="0FD124BE" w14:textId="7986E0D5" w:rsidR="00F92445" w:rsidRDefault="00F92445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C2EE2AE" w14:textId="77777777" w:rsidR="001B7AAF" w:rsidRDefault="00912EE0" w:rsidP="001B7AAF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DOPORUČENÉ VYBAVENÍ DÍTĚTE PRO ADAPTAČNÍ OBDOBÍ</w:t>
      </w:r>
    </w:p>
    <w:p w14:paraId="40BD7539" w14:textId="1B326C12" w:rsidR="001B7AAF" w:rsidRPr="0078160D" w:rsidRDefault="001B7AAF" w:rsidP="001B7AAF">
      <w:pPr>
        <w:pStyle w:val="Odstavecseseznamem"/>
        <w:numPr>
          <w:ilvl w:val="0"/>
          <w:numId w:val="6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Times New Roman" w:cstheme="minorHAnsi"/>
          <w:color w:val="1D1313"/>
          <w:sz w:val="24"/>
          <w:szCs w:val="24"/>
          <w:lang w:eastAsia="cs-CZ"/>
        </w:rPr>
        <w:t>B</w:t>
      </w:r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>ačkory s pevnou patou a odpovídající velikosti nohy dítěte</w:t>
      </w: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>.</w:t>
      </w:r>
    </w:p>
    <w:p w14:paraId="7868B57E" w14:textId="78F4A5C4" w:rsidR="0078160D" w:rsidRPr="001B7AAF" w:rsidRDefault="0078160D" w:rsidP="001B7AAF">
      <w:pPr>
        <w:pStyle w:val="Odstavecseseznamem"/>
        <w:numPr>
          <w:ilvl w:val="0"/>
          <w:numId w:val="6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Times New Roman" w:cstheme="minorHAnsi"/>
          <w:color w:val="1D1313"/>
          <w:sz w:val="24"/>
          <w:szCs w:val="24"/>
          <w:lang w:eastAsia="cs-CZ"/>
        </w:rPr>
        <w:t>Pyžamo.</w:t>
      </w:r>
    </w:p>
    <w:p w14:paraId="1D803748" w14:textId="25331A08" w:rsidR="001B7AAF" w:rsidRPr="001B7AAF" w:rsidRDefault="001B7AAF" w:rsidP="001B7AAF">
      <w:pPr>
        <w:pStyle w:val="Odstavecseseznamem"/>
        <w:numPr>
          <w:ilvl w:val="0"/>
          <w:numId w:val="6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Times New Roman" w:cstheme="minorHAnsi"/>
          <w:color w:val="1D1313"/>
          <w:sz w:val="24"/>
          <w:szCs w:val="24"/>
          <w:lang w:eastAsia="cs-CZ"/>
        </w:rPr>
        <w:t>B</w:t>
      </w:r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oty </w:t>
      </w:r>
      <w:proofErr w:type="gramStart"/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na </w:t>
      </w: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 venkovní</w:t>
      </w:r>
      <w:proofErr w:type="gramEnd"/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 prostor dětské skupiny či výlety</w:t>
      </w:r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 (</w:t>
      </w: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ideálně </w:t>
      </w:r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>holínky</w:t>
      </w: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, příp. 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 xml:space="preserve">teplou </w:t>
      </w: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zimní 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obuv</w:t>
      </w:r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>)</w:t>
      </w: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>.</w:t>
      </w:r>
    </w:p>
    <w:p w14:paraId="11AC2F6C" w14:textId="77777777" w:rsidR="001B7AAF" w:rsidRPr="001B7AAF" w:rsidRDefault="001B7AAF" w:rsidP="001B7AAF">
      <w:pPr>
        <w:pStyle w:val="Odstavecseseznamem"/>
        <w:numPr>
          <w:ilvl w:val="0"/>
          <w:numId w:val="6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>P</w:t>
      </w:r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>apírové kapesníky (10 balíčků v 1 balení)</w:t>
      </w: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>.</w:t>
      </w:r>
    </w:p>
    <w:p w14:paraId="135AF2F9" w14:textId="03F9B085" w:rsidR="00912EE0" w:rsidRPr="001B7AAF" w:rsidRDefault="001B7AAF" w:rsidP="001B7AAF">
      <w:pPr>
        <w:pStyle w:val="Odstavecseseznamem"/>
        <w:numPr>
          <w:ilvl w:val="0"/>
          <w:numId w:val="6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>V případě potřeby p</w:t>
      </w:r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>leny (ideálně celé balení)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.</w:t>
      </w:r>
    </w:p>
    <w:p w14:paraId="7783E693" w14:textId="77777777" w:rsidR="001B7AAF" w:rsidRPr="001B7AAF" w:rsidRDefault="001B7AAF" w:rsidP="001B7AAF">
      <w:pPr>
        <w:pStyle w:val="Odstavecseseznamem"/>
        <w:numPr>
          <w:ilvl w:val="0"/>
          <w:numId w:val="6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Times New Roman" w:cstheme="minorHAnsi"/>
          <w:color w:val="1D1313"/>
          <w:sz w:val="24"/>
          <w:szCs w:val="24"/>
          <w:lang w:eastAsia="cs-CZ"/>
        </w:rPr>
        <w:t>V</w:t>
      </w: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>lhčené ubrousky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.</w:t>
      </w:r>
    </w:p>
    <w:p w14:paraId="4EBFF168" w14:textId="3B9DE9B9" w:rsidR="00912EE0" w:rsidRPr="001B7AAF" w:rsidRDefault="001B7AAF" w:rsidP="001B7AAF">
      <w:pPr>
        <w:pStyle w:val="Odstavecseseznamem"/>
        <w:numPr>
          <w:ilvl w:val="0"/>
          <w:numId w:val="6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Times New Roman" w:cstheme="minorHAnsi"/>
          <w:color w:val="1D1313"/>
          <w:sz w:val="24"/>
          <w:szCs w:val="24"/>
          <w:lang w:eastAsia="cs-CZ"/>
        </w:rPr>
        <w:t>O</w:t>
      </w:r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>chranný krém s odpovídajícím faktorem v letních měsících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.</w:t>
      </w:r>
    </w:p>
    <w:p w14:paraId="1365CF0A" w14:textId="23EE312F" w:rsidR="00912EE0" w:rsidRDefault="00912EE0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03E1AA6D" w14:textId="77777777" w:rsidR="00A15FEE" w:rsidRDefault="00A15FEE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2F450770" w14:textId="063B28A9" w:rsidR="001B7AAF" w:rsidRDefault="001B7AAF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6938E1F" w14:textId="05C013FB" w:rsidR="001B7AAF" w:rsidRDefault="001B7AAF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4CB3A0F" w14:textId="0C77C958" w:rsidR="001B7AAF" w:rsidRDefault="001B7AA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15FEE"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Jana ONDRŮŠKOVÁ</w:t>
      </w:r>
    </w:p>
    <w:p w14:paraId="7B12FF58" w14:textId="6DB716AF" w:rsidR="001B7AAF" w:rsidRDefault="001B7AA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15FEE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Předseda výboru </w:t>
      </w:r>
    </w:p>
    <w:p w14:paraId="28CFCDAB" w14:textId="06C811C5" w:rsidR="00A15FEE" w:rsidRPr="001B7AAF" w:rsidRDefault="00A15FE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One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team –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one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dream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z.s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sectPr w:rsidR="00A15FEE" w:rsidRPr="001B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1E91"/>
    <w:multiLevelType w:val="multilevel"/>
    <w:tmpl w:val="D2B2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B3A4D"/>
    <w:multiLevelType w:val="hybridMultilevel"/>
    <w:tmpl w:val="C2FCD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40FC"/>
    <w:multiLevelType w:val="hybridMultilevel"/>
    <w:tmpl w:val="72A82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A3783"/>
    <w:multiLevelType w:val="hybridMultilevel"/>
    <w:tmpl w:val="A66CF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334C"/>
    <w:multiLevelType w:val="multilevel"/>
    <w:tmpl w:val="69D8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1700E0"/>
    <w:multiLevelType w:val="hybridMultilevel"/>
    <w:tmpl w:val="62328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A06AC"/>
    <w:multiLevelType w:val="hybridMultilevel"/>
    <w:tmpl w:val="46F2FE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3B"/>
    <w:rsid w:val="00186CD4"/>
    <w:rsid w:val="001B7AAF"/>
    <w:rsid w:val="00420149"/>
    <w:rsid w:val="005D2E3B"/>
    <w:rsid w:val="006862EC"/>
    <w:rsid w:val="006B58B4"/>
    <w:rsid w:val="00741A5F"/>
    <w:rsid w:val="0078160D"/>
    <w:rsid w:val="007B0F2D"/>
    <w:rsid w:val="00884FF5"/>
    <w:rsid w:val="00912EE0"/>
    <w:rsid w:val="00A15FEE"/>
    <w:rsid w:val="00A32597"/>
    <w:rsid w:val="00AB33A7"/>
    <w:rsid w:val="00B67325"/>
    <w:rsid w:val="00C23306"/>
    <w:rsid w:val="00F44014"/>
    <w:rsid w:val="00F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245F"/>
  <w15:chartTrackingRefBased/>
  <w15:docId w15:val="{B7F14335-EBA8-45B8-B6E3-FD582B1F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C23306"/>
  </w:style>
  <w:style w:type="paragraph" w:styleId="Odstavecseseznamem">
    <w:name w:val="List Paragraph"/>
    <w:basedOn w:val="Normln"/>
    <w:uiPriority w:val="34"/>
    <w:qFormat/>
    <w:rsid w:val="0074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Bačovská</dc:creator>
  <cp:keywords/>
  <dc:description/>
  <cp:lastModifiedBy>Jana Bačovská</cp:lastModifiedBy>
  <cp:revision>2</cp:revision>
  <cp:lastPrinted>2021-12-01T12:59:00Z</cp:lastPrinted>
  <dcterms:created xsi:type="dcterms:W3CDTF">2021-12-01T13:00:00Z</dcterms:created>
  <dcterms:modified xsi:type="dcterms:W3CDTF">2021-12-01T13:00:00Z</dcterms:modified>
</cp:coreProperties>
</file>